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C74DB" w14:textId="5CDB99C5" w:rsidR="00490CE8" w:rsidRPr="00490CE8" w:rsidRDefault="00490CE8">
      <w:pPr>
        <w:rPr>
          <w:b/>
          <w:bCs/>
          <w:sz w:val="28"/>
          <w:szCs w:val="28"/>
        </w:rPr>
      </w:pPr>
      <w:r w:rsidRPr="00490CE8">
        <w:rPr>
          <w:b/>
          <w:bCs/>
          <w:sz w:val="28"/>
          <w:szCs w:val="28"/>
        </w:rPr>
        <w:t>Opdracht 1</w:t>
      </w:r>
    </w:p>
    <w:p w14:paraId="7764B8A0" w14:textId="139CD39F" w:rsidR="00490CE8" w:rsidRDefault="002B73AA">
      <w:pPr>
        <w:rPr>
          <w:b/>
          <w:bCs/>
          <w:sz w:val="28"/>
          <w:szCs w:val="28"/>
        </w:rPr>
      </w:pPr>
      <w:r>
        <w:rPr>
          <w:b/>
          <w:bCs/>
          <w:sz w:val="28"/>
          <w:szCs w:val="28"/>
        </w:rPr>
        <w:t>Ga naar de volgende site, waar je de kerndoelen uitgewerkt voor het basisonderwijs vindt:</w:t>
      </w:r>
    </w:p>
    <w:p w14:paraId="69B8131E" w14:textId="55C2582A" w:rsidR="002B73AA" w:rsidRDefault="00B56EAF" w:rsidP="002B73AA">
      <w:pPr>
        <w:pStyle w:val="Normaalweb"/>
        <w:spacing w:before="200" w:beforeAutospacing="0" w:after="0" w:afterAutospacing="0" w:line="216" w:lineRule="auto"/>
        <w:jc w:val="center"/>
        <w:rPr>
          <w:rFonts w:ascii="Univers" w:eastAsia="+mn-ea" w:hAnsi="Univers" w:cs="+mn-cs"/>
          <w:color w:val="954F72"/>
          <w:kern w:val="24"/>
          <w:sz w:val="40"/>
          <w:szCs w:val="40"/>
          <w:lang w:val="en-US"/>
        </w:rPr>
      </w:pPr>
      <w:hyperlink r:id="rId5" w:history="1">
        <w:r w:rsidR="002B73AA">
          <w:rPr>
            <w:rStyle w:val="Hyperlink"/>
            <w:rFonts w:ascii="Univers" w:eastAsia="+mn-ea" w:hAnsi="Univers" w:cs="+mn-cs"/>
            <w:color w:val="954F72"/>
            <w:kern w:val="24"/>
            <w:sz w:val="40"/>
            <w:szCs w:val="40"/>
            <w:lang w:val="en-US"/>
          </w:rPr>
          <w:t>https</w:t>
        </w:r>
      </w:hyperlink>
      <w:hyperlink r:id="rId6" w:history="1">
        <w:r w:rsidR="002B73AA">
          <w:rPr>
            <w:rStyle w:val="Hyperlink"/>
            <w:rFonts w:ascii="Univers" w:eastAsia="+mn-ea" w:hAnsi="Univers" w:cs="+mn-cs"/>
            <w:color w:val="954F72"/>
            <w:kern w:val="24"/>
            <w:sz w:val="40"/>
            <w:szCs w:val="40"/>
            <w:lang w:val="en-US"/>
          </w:rPr>
          <w:t>://www.slo.nl/thema/meer/tule</w:t>
        </w:r>
      </w:hyperlink>
    </w:p>
    <w:p w14:paraId="1BBD1D2D" w14:textId="4114F9A0" w:rsidR="002B73AA" w:rsidRDefault="002B73AA" w:rsidP="002B73AA">
      <w:pPr>
        <w:pStyle w:val="Normaalweb"/>
        <w:spacing w:before="200" w:beforeAutospacing="0" w:after="0" w:afterAutospacing="0" w:line="216" w:lineRule="auto"/>
        <w:jc w:val="center"/>
        <w:rPr>
          <w:rFonts w:ascii="Univers" w:eastAsia="+mn-ea" w:hAnsi="Univers" w:cs="+mn-cs"/>
          <w:color w:val="954F72"/>
          <w:kern w:val="24"/>
          <w:sz w:val="40"/>
          <w:szCs w:val="40"/>
          <w:lang w:val="en-US"/>
        </w:rPr>
      </w:pPr>
    </w:p>
    <w:p w14:paraId="5CB94464" w14:textId="115DDAD6" w:rsidR="002B73AA" w:rsidRDefault="002B73AA" w:rsidP="002B73AA">
      <w:pPr>
        <w:pStyle w:val="Normaalweb"/>
        <w:spacing w:before="200" w:beforeAutospacing="0" w:after="0" w:afterAutospacing="0" w:line="216" w:lineRule="auto"/>
        <w:rPr>
          <w:rFonts w:ascii="Univers" w:eastAsia="+mn-ea" w:hAnsi="Univers" w:cs="+mn-cs"/>
          <w:kern w:val="24"/>
          <w:lang w:val="en-US"/>
        </w:rPr>
      </w:pPr>
      <w:proofErr w:type="spellStart"/>
      <w:r>
        <w:rPr>
          <w:rFonts w:ascii="Univers" w:eastAsia="+mn-ea" w:hAnsi="Univers" w:cs="+mn-cs"/>
          <w:kern w:val="24"/>
          <w:lang w:val="en-US"/>
        </w:rPr>
        <w:t>Schrijf</w:t>
      </w:r>
      <w:proofErr w:type="spellEnd"/>
      <w:r>
        <w:rPr>
          <w:rFonts w:ascii="Univers" w:eastAsia="+mn-ea" w:hAnsi="Univers" w:cs="+mn-cs"/>
          <w:kern w:val="24"/>
          <w:lang w:val="en-US"/>
        </w:rPr>
        <w:t xml:space="preserve"> </w:t>
      </w:r>
      <w:proofErr w:type="spellStart"/>
      <w:r>
        <w:rPr>
          <w:rFonts w:ascii="Univers" w:eastAsia="+mn-ea" w:hAnsi="Univers" w:cs="+mn-cs"/>
          <w:kern w:val="24"/>
          <w:lang w:val="en-US"/>
        </w:rPr>
        <w:t>hieronder</w:t>
      </w:r>
      <w:proofErr w:type="spellEnd"/>
      <w:r>
        <w:rPr>
          <w:rFonts w:ascii="Univers" w:eastAsia="+mn-ea" w:hAnsi="Univers" w:cs="+mn-cs"/>
          <w:kern w:val="24"/>
          <w:lang w:val="en-US"/>
        </w:rPr>
        <w:t xml:space="preserve"> op </w:t>
      </w:r>
      <w:proofErr w:type="spellStart"/>
      <w:r>
        <w:rPr>
          <w:rFonts w:ascii="Univers" w:eastAsia="+mn-ea" w:hAnsi="Univers" w:cs="+mn-cs"/>
          <w:kern w:val="24"/>
          <w:lang w:val="en-US"/>
        </w:rPr>
        <w:t>welke</w:t>
      </w:r>
      <w:proofErr w:type="spellEnd"/>
      <w:r>
        <w:rPr>
          <w:rFonts w:ascii="Univers" w:eastAsia="+mn-ea" w:hAnsi="Univers" w:cs="+mn-cs"/>
          <w:kern w:val="24"/>
          <w:lang w:val="en-US"/>
        </w:rPr>
        <w:t xml:space="preserve"> </w:t>
      </w:r>
      <w:proofErr w:type="spellStart"/>
      <w:r>
        <w:rPr>
          <w:rFonts w:ascii="Univers" w:eastAsia="+mn-ea" w:hAnsi="Univers" w:cs="+mn-cs"/>
          <w:b/>
          <w:bCs/>
          <w:kern w:val="24"/>
          <w:lang w:val="en-US"/>
        </w:rPr>
        <w:t>leergebieden</w:t>
      </w:r>
      <w:proofErr w:type="spellEnd"/>
      <w:r>
        <w:rPr>
          <w:rFonts w:ascii="Univers" w:eastAsia="+mn-ea" w:hAnsi="Univers" w:cs="+mn-cs"/>
          <w:b/>
          <w:bCs/>
          <w:kern w:val="24"/>
          <w:lang w:val="en-US"/>
        </w:rPr>
        <w:t xml:space="preserve"> </w:t>
      </w:r>
      <w:r>
        <w:rPr>
          <w:rFonts w:ascii="Univers" w:eastAsia="+mn-ea" w:hAnsi="Univers" w:cs="+mn-cs"/>
          <w:kern w:val="24"/>
          <w:lang w:val="en-US"/>
        </w:rPr>
        <w:t xml:space="preserve">er </w:t>
      </w:r>
      <w:proofErr w:type="spellStart"/>
      <w:r>
        <w:rPr>
          <w:rFonts w:ascii="Univers" w:eastAsia="+mn-ea" w:hAnsi="Univers" w:cs="+mn-cs"/>
          <w:kern w:val="24"/>
          <w:lang w:val="en-US"/>
        </w:rPr>
        <w:t>zijn</w:t>
      </w:r>
      <w:proofErr w:type="spellEnd"/>
      <w:r>
        <w:rPr>
          <w:rFonts w:ascii="Univers" w:eastAsia="+mn-ea" w:hAnsi="Univers" w:cs="+mn-cs"/>
          <w:kern w:val="24"/>
          <w:lang w:val="en-US"/>
        </w:rPr>
        <w:t xml:space="preserve"> in het </w:t>
      </w:r>
      <w:proofErr w:type="spellStart"/>
      <w:r>
        <w:rPr>
          <w:rFonts w:ascii="Univers" w:eastAsia="+mn-ea" w:hAnsi="Univers" w:cs="+mn-cs"/>
          <w:kern w:val="24"/>
          <w:lang w:val="en-US"/>
        </w:rPr>
        <w:t>basisonderwijs</w:t>
      </w:r>
      <w:proofErr w:type="spellEnd"/>
      <w:r>
        <w:rPr>
          <w:rFonts w:ascii="Univers" w:eastAsia="+mn-ea" w:hAnsi="Univers" w:cs="+mn-cs"/>
          <w:kern w:val="24"/>
          <w:lang w:val="en-US"/>
        </w:rPr>
        <w:t>:</w:t>
      </w:r>
    </w:p>
    <w:tbl>
      <w:tblPr>
        <w:tblStyle w:val="Tabelraster"/>
        <w:tblW w:w="0" w:type="auto"/>
        <w:tblLook w:val="04A0" w:firstRow="1" w:lastRow="0" w:firstColumn="1" w:lastColumn="0" w:noHBand="0" w:noVBand="1"/>
      </w:tblPr>
      <w:tblGrid>
        <w:gridCol w:w="9062"/>
      </w:tblGrid>
      <w:tr w:rsidR="002B73AA" w14:paraId="3F9731DD" w14:textId="77777777" w:rsidTr="002B73AA">
        <w:tc>
          <w:tcPr>
            <w:tcW w:w="9062" w:type="dxa"/>
          </w:tcPr>
          <w:p w14:paraId="6613155A"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456B77FD"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28D305E3"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00373A42"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037E5DBB"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72CD2A54"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2DEA3DF5"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55D7CCC5" w14:textId="77777777"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330AC793" w14:textId="0E57B56D" w:rsidR="002B73AA" w:rsidRDefault="002B73AA" w:rsidP="002B73AA">
            <w:pPr>
              <w:pStyle w:val="Normaalweb"/>
              <w:spacing w:before="200" w:beforeAutospacing="0" w:after="0" w:afterAutospacing="0" w:line="216" w:lineRule="auto"/>
              <w:rPr>
                <w:rFonts w:ascii="Univers" w:eastAsia="+mn-ea" w:hAnsi="Univers" w:cs="+mn-cs"/>
                <w:kern w:val="24"/>
                <w:lang w:val="en-US"/>
              </w:rPr>
            </w:pPr>
          </w:p>
        </w:tc>
      </w:tr>
    </w:tbl>
    <w:p w14:paraId="771AB8D3" w14:textId="57315C2E" w:rsidR="002B73AA" w:rsidRDefault="002B73AA" w:rsidP="002B73AA">
      <w:pPr>
        <w:pStyle w:val="Normaalweb"/>
        <w:spacing w:before="200" w:beforeAutospacing="0" w:after="0" w:afterAutospacing="0" w:line="216" w:lineRule="auto"/>
        <w:rPr>
          <w:rFonts w:ascii="Univers" w:eastAsia="+mn-ea" w:hAnsi="Univers" w:cs="+mn-cs"/>
          <w:kern w:val="24"/>
          <w:lang w:val="en-US"/>
        </w:rPr>
      </w:pPr>
    </w:p>
    <w:p w14:paraId="1BAA2F59" w14:textId="77777777" w:rsidR="002B73AA" w:rsidRPr="002B73AA" w:rsidRDefault="002B73AA" w:rsidP="002B73AA">
      <w:pPr>
        <w:pStyle w:val="Normaalweb"/>
        <w:spacing w:before="200" w:beforeAutospacing="0" w:after="0" w:afterAutospacing="0" w:line="216" w:lineRule="auto"/>
      </w:pPr>
    </w:p>
    <w:p w14:paraId="026F35CF" w14:textId="77777777" w:rsidR="002B73AA" w:rsidRDefault="002B73AA">
      <w:pPr>
        <w:rPr>
          <w:b/>
          <w:bCs/>
          <w:sz w:val="28"/>
          <w:szCs w:val="28"/>
        </w:rPr>
      </w:pPr>
    </w:p>
    <w:p w14:paraId="7C8E2EB8" w14:textId="6FA711DA" w:rsidR="00490CE8" w:rsidRDefault="00490CE8">
      <w:pPr>
        <w:rPr>
          <w:b/>
          <w:bCs/>
          <w:sz w:val="28"/>
          <w:szCs w:val="28"/>
        </w:rPr>
      </w:pPr>
      <w:r>
        <w:rPr>
          <w:b/>
          <w:bCs/>
          <w:sz w:val="28"/>
          <w:szCs w:val="28"/>
        </w:rPr>
        <w:t>Opdracht 2</w:t>
      </w:r>
    </w:p>
    <w:p w14:paraId="6042CCAB" w14:textId="11E4CE3B" w:rsidR="00490CE8" w:rsidRDefault="00490CE8">
      <w:pPr>
        <w:rPr>
          <w:b/>
          <w:bCs/>
          <w:sz w:val="28"/>
          <w:szCs w:val="28"/>
        </w:rPr>
      </w:pPr>
      <w:r>
        <w:rPr>
          <w:b/>
          <w:bCs/>
          <w:sz w:val="28"/>
          <w:szCs w:val="28"/>
        </w:rPr>
        <w:t xml:space="preserve">Schrijf bij elk voorbeeld onder welk </w:t>
      </w:r>
      <w:r>
        <w:rPr>
          <w:b/>
          <w:bCs/>
          <w:i/>
          <w:iCs/>
          <w:sz w:val="28"/>
          <w:szCs w:val="28"/>
        </w:rPr>
        <w:t>leergebied</w:t>
      </w:r>
      <w:r>
        <w:rPr>
          <w:b/>
          <w:bCs/>
          <w:sz w:val="28"/>
          <w:szCs w:val="28"/>
        </w:rPr>
        <w:t xml:space="preserve"> de activiteit past.</w:t>
      </w:r>
    </w:p>
    <w:p w14:paraId="11C8561F" w14:textId="77777777" w:rsidR="00D5580A" w:rsidRPr="00490CE8" w:rsidRDefault="00D5580A">
      <w:pPr>
        <w:rPr>
          <w:b/>
          <w:bCs/>
          <w:sz w:val="28"/>
          <w:szCs w:val="28"/>
        </w:rPr>
      </w:pPr>
      <w:bookmarkStart w:id="0" w:name="_Hlk80798349"/>
    </w:p>
    <w:tbl>
      <w:tblPr>
        <w:tblStyle w:val="Tabelraster"/>
        <w:tblW w:w="9351" w:type="dxa"/>
        <w:tblLook w:val="04A0" w:firstRow="1" w:lastRow="0" w:firstColumn="1" w:lastColumn="0" w:noHBand="0" w:noVBand="1"/>
      </w:tblPr>
      <w:tblGrid>
        <w:gridCol w:w="3114"/>
        <w:gridCol w:w="3118"/>
        <w:gridCol w:w="3119"/>
      </w:tblGrid>
      <w:tr w:rsidR="00527758" w14:paraId="131C1D3B" w14:textId="77777777" w:rsidTr="00527758">
        <w:tc>
          <w:tcPr>
            <w:tcW w:w="3114" w:type="dxa"/>
          </w:tcPr>
          <w:p w14:paraId="596A5FCA" w14:textId="77777777" w:rsidR="00527758" w:rsidRDefault="00527758">
            <w:r>
              <w:t>Verschillende materialen in het keukentje voelen en in de weegschaal leggen</w:t>
            </w:r>
          </w:p>
          <w:p w14:paraId="60E9B3C1" w14:textId="3A6D5513" w:rsidR="00527758" w:rsidRDefault="00527758">
            <w:r>
              <w:rPr>
                <w:noProof/>
              </w:rPr>
              <w:drawing>
                <wp:inline distT="0" distB="0" distL="0" distR="0" wp14:anchorId="310E909B" wp14:editId="16CE6486">
                  <wp:extent cx="1050290" cy="875933"/>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1071089" cy="893279"/>
                          </a:xfrm>
                          <a:prstGeom prst="rect">
                            <a:avLst/>
                          </a:prstGeom>
                        </pic:spPr>
                      </pic:pic>
                    </a:graphicData>
                  </a:graphic>
                </wp:inline>
              </w:drawing>
            </w:r>
          </w:p>
        </w:tc>
        <w:tc>
          <w:tcPr>
            <w:tcW w:w="3118" w:type="dxa"/>
          </w:tcPr>
          <w:p w14:paraId="00A1D81F" w14:textId="77777777" w:rsidR="00527758" w:rsidRDefault="00527758">
            <w:r>
              <w:t>In de kring een boek voorlezen</w:t>
            </w:r>
          </w:p>
          <w:p w14:paraId="5BECCB0B" w14:textId="77777777" w:rsidR="00527758" w:rsidRDefault="00527758"/>
          <w:p w14:paraId="26363E2A" w14:textId="77777777" w:rsidR="00527758" w:rsidRDefault="00527758">
            <w:r>
              <w:rPr>
                <w:noProof/>
              </w:rPr>
              <w:drawing>
                <wp:inline distT="0" distB="0" distL="0" distR="0" wp14:anchorId="06F336D5" wp14:editId="3B8B4E2A">
                  <wp:extent cx="933450" cy="933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450" cy="933450"/>
                          </a:xfrm>
                          <a:prstGeom prst="rect">
                            <a:avLst/>
                          </a:prstGeom>
                        </pic:spPr>
                      </pic:pic>
                    </a:graphicData>
                  </a:graphic>
                </wp:inline>
              </w:drawing>
            </w:r>
          </w:p>
        </w:tc>
        <w:tc>
          <w:tcPr>
            <w:tcW w:w="3119" w:type="dxa"/>
          </w:tcPr>
          <w:p w14:paraId="09FB960C" w14:textId="77777777" w:rsidR="00527758" w:rsidRDefault="00527758">
            <w:r>
              <w:t>Meespelen met boodschappen doen in de winkelhoek met boodschappenlijstjes</w:t>
            </w:r>
          </w:p>
          <w:p w14:paraId="13B7F419" w14:textId="77777777" w:rsidR="00527758" w:rsidRDefault="00527758">
            <w:r>
              <w:rPr>
                <w:noProof/>
              </w:rPr>
              <w:drawing>
                <wp:inline distT="0" distB="0" distL="0" distR="0" wp14:anchorId="6A42715B" wp14:editId="12039092">
                  <wp:extent cx="1085273" cy="812800"/>
                  <wp:effectExtent l="0" t="0" r="63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8008" cy="822337"/>
                          </a:xfrm>
                          <a:prstGeom prst="rect">
                            <a:avLst/>
                          </a:prstGeom>
                        </pic:spPr>
                      </pic:pic>
                    </a:graphicData>
                  </a:graphic>
                </wp:inline>
              </w:drawing>
            </w:r>
          </w:p>
        </w:tc>
      </w:tr>
      <w:tr w:rsidR="00527758" w14:paraId="46C6401B" w14:textId="77777777" w:rsidTr="00527758">
        <w:tc>
          <w:tcPr>
            <w:tcW w:w="3114" w:type="dxa"/>
          </w:tcPr>
          <w:p w14:paraId="389A121D" w14:textId="77777777" w:rsidR="00527758" w:rsidRDefault="00527758">
            <w:r>
              <w:t>Je speelt in de poppenhoek en helpt met poppen aankleden met een mand met allerlei maten kleren</w:t>
            </w:r>
          </w:p>
          <w:p w14:paraId="09B5A66D" w14:textId="77777777" w:rsidR="00527758" w:rsidRDefault="00527758">
            <w:r>
              <w:rPr>
                <w:noProof/>
              </w:rPr>
              <w:lastRenderedPageBreak/>
              <w:drawing>
                <wp:inline distT="0" distB="0" distL="0" distR="0" wp14:anchorId="2DCDE2B8" wp14:editId="4E7F70BA">
                  <wp:extent cx="944880" cy="72711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0919" cy="739458"/>
                          </a:xfrm>
                          <a:prstGeom prst="rect">
                            <a:avLst/>
                          </a:prstGeom>
                        </pic:spPr>
                      </pic:pic>
                    </a:graphicData>
                  </a:graphic>
                </wp:inline>
              </w:drawing>
            </w:r>
          </w:p>
        </w:tc>
        <w:tc>
          <w:tcPr>
            <w:tcW w:w="3118" w:type="dxa"/>
          </w:tcPr>
          <w:p w14:paraId="18BE4671" w14:textId="77777777" w:rsidR="00527758" w:rsidRDefault="00527758">
            <w:r>
              <w:lastRenderedPageBreak/>
              <w:t>Je vraagt aan een kind wat hij heeft gedaan de vorige dag</w:t>
            </w:r>
          </w:p>
          <w:p w14:paraId="56A12249" w14:textId="77777777" w:rsidR="00527758" w:rsidRDefault="00527758"/>
          <w:p w14:paraId="7EAD1E10" w14:textId="77777777" w:rsidR="00527758" w:rsidRDefault="00527758">
            <w:r>
              <w:rPr>
                <w:noProof/>
              </w:rPr>
              <w:lastRenderedPageBreak/>
              <w:drawing>
                <wp:inline distT="0" distB="0" distL="0" distR="0" wp14:anchorId="0A147F24" wp14:editId="4F5E4D50">
                  <wp:extent cx="1354666" cy="889000"/>
                  <wp:effectExtent l="0" t="0" r="0" b="6350"/>
                  <wp:docPr id="5" name="Afbeelding 5" descr="Afbeeldingsresultaat voor vertellen p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ertellen peut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372601" cy="900770"/>
                          </a:xfrm>
                          <a:prstGeom prst="rect">
                            <a:avLst/>
                          </a:prstGeom>
                          <a:noFill/>
                          <a:ln>
                            <a:noFill/>
                          </a:ln>
                        </pic:spPr>
                      </pic:pic>
                    </a:graphicData>
                  </a:graphic>
                </wp:inline>
              </w:drawing>
            </w:r>
          </w:p>
        </w:tc>
        <w:tc>
          <w:tcPr>
            <w:tcW w:w="3119" w:type="dxa"/>
          </w:tcPr>
          <w:p w14:paraId="526739F5" w14:textId="77777777" w:rsidR="00527758" w:rsidRDefault="006E5983">
            <w:r>
              <w:lastRenderedPageBreak/>
              <w:t>De kinderen bouwen een toren met grote legoblokken. Je bouwt mee</w:t>
            </w:r>
          </w:p>
          <w:p w14:paraId="5D274671" w14:textId="77777777" w:rsidR="006E5983" w:rsidRDefault="006E5983">
            <w:r>
              <w:rPr>
                <w:noProof/>
              </w:rPr>
              <w:lastRenderedPageBreak/>
              <w:drawing>
                <wp:inline distT="0" distB="0" distL="0" distR="0" wp14:anchorId="6FC8C99B" wp14:editId="04EB2D75">
                  <wp:extent cx="1227738" cy="7651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4029" cy="781561"/>
                          </a:xfrm>
                          <a:prstGeom prst="rect">
                            <a:avLst/>
                          </a:prstGeom>
                        </pic:spPr>
                      </pic:pic>
                    </a:graphicData>
                  </a:graphic>
                </wp:inline>
              </w:drawing>
            </w:r>
          </w:p>
        </w:tc>
      </w:tr>
      <w:tr w:rsidR="00527758" w14:paraId="72E8A059" w14:textId="77777777" w:rsidTr="00527758">
        <w:tc>
          <w:tcPr>
            <w:tcW w:w="3114" w:type="dxa"/>
          </w:tcPr>
          <w:p w14:paraId="3E962A98" w14:textId="77777777" w:rsidR="00527758" w:rsidRDefault="006E5983">
            <w:r>
              <w:lastRenderedPageBreak/>
              <w:t>De kinderen spelen buiten met water en zand</w:t>
            </w:r>
          </w:p>
          <w:p w14:paraId="21ECDA71" w14:textId="77777777" w:rsidR="006E5983" w:rsidRDefault="006E5983">
            <w:r>
              <w:rPr>
                <w:noProof/>
              </w:rPr>
              <w:drawing>
                <wp:inline distT="0" distB="0" distL="0" distR="0" wp14:anchorId="4D3B9594" wp14:editId="01E631D3">
                  <wp:extent cx="1285875" cy="10953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1990" cy="1100584"/>
                          </a:xfrm>
                          <a:prstGeom prst="rect">
                            <a:avLst/>
                          </a:prstGeom>
                        </pic:spPr>
                      </pic:pic>
                    </a:graphicData>
                  </a:graphic>
                </wp:inline>
              </w:drawing>
            </w:r>
          </w:p>
        </w:tc>
        <w:tc>
          <w:tcPr>
            <w:tcW w:w="3118" w:type="dxa"/>
          </w:tcPr>
          <w:p w14:paraId="1684F6FF" w14:textId="77777777" w:rsidR="00527758" w:rsidRDefault="006E5983">
            <w:r>
              <w:t>Je laat kinderen in een groepje samen de kerstboom versieren</w:t>
            </w:r>
          </w:p>
          <w:p w14:paraId="0604553B" w14:textId="77777777" w:rsidR="006E5983" w:rsidRDefault="006E5983">
            <w:r>
              <w:rPr>
                <w:noProof/>
              </w:rPr>
              <w:drawing>
                <wp:inline distT="0" distB="0" distL="0" distR="0" wp14:anchorId="77122412" wp14:editId="0DFEBE21">
                  <wp:extent cx="1226405" cy="10541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42385" cy="1067835"/>
                          </a:xfrm>
                          <a:prstGeom prst="rect">
                            <a:avLst/>
                          </a:prstGeom>
                        </pic:spPr>
                      </pic:pic>
                    </a:graphicData>
                  </a:graphic>
                </wp:inline>
              </w:drawing>
            </w:r>
          </w:p>
        </w:tc>
        <w:tc>
          <w:tcPr>
            <w:tcW w:w="3119" w:type="dxa"/>
          </w:tcPr>
          <w:p w14:paraId="6F465B93" w14:textId="77777777" w:rsidR="006E5983" w:rsidRDefault="006E5983">
            <w:r>
              <w:t>Je praat aan tafel over het fruit dat iedereen heeft mee</w:t>
            </w:r>
          </w:p>
          <w:p w14:paraId="7933F782" w14:textId="77777777" w:rsidR="00527758" w:rsidRDefault="006E5983">
            <w:r>
              <w:t>genomen</w:t>
            </w:r>
            <w:r>
              <w:rPr>
                <w:noProof/>
              </w:rPr>
              <w:t xml:space="preserve"> </w:t>
            </w:r>
            <w:r>
              <w:rPr>
                <w:noProof/>
              </w:rPr>
              <w:drawing>
                <wp:inline distT="0" distB="0" distL="0" distR="0" wp14:anchorId="00D0BEA6" wp14:editId="632EA4CB">
                  <wp:extent cx="1327150" cy="918796"/>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7327" cy="925841"/>
                          </a:xfrm>
                          <a:prstGeom prst="rect">
                            <a:avLst/>
                          </a:prstGeom>
                        </pic:spPr>
                      </pic:pic>
                    </a:graphicData>
                  </a:graphic>
                </wp:inline>
              </w:drawing>
            </w:r>
          </w:p>
          <w:p w14:paraId="59AB1FA6" w14:textId="77777777" w:rsidR="006E5983" w:rsidRDefault="006E5983" w:rsidP="006E5983"/>
          <w:p w14:paraId="14EA1307" w14:textId="77777777" w:rsidR="006E5983" w:rsidRPr="006E5983" w:rsidRDefault="006E5983" w:rsidP="006E5983">
            <w:r>
              <w:t xml:space="preserve"> </w:t>
            </w:r>
          </w:p>
        </w:tc>
      </w:tr>
      <w:bookmarkEnd w:id="0"/>
    </w:tbl>
    <w:p w14:paraId="615C67FF" w14:textId="52D787EB" w:rsidR="00095788" w:rsidRDefault="00095788"/>
    <w:p w14:paraId="318620DB" w14:textId="4DB6EA6F" w:rsidR="002B73AA" w:rsidRDefault="002B73AA">
      <w:pPr>
        <w:rPr>
          <w:b/>
          <w:bCs/>
        </w:rPr>
      </w:pPr>
      <w:r>
        <w:rPr>
          <w:b/>
          <w:bCs/>
        </w:rPr>
        <w:t>Opdracht 3</w:t>
      </w:r>
    </w:p>
    <w:p w14:paraId="0A7D0A0A" w14:textId="77777777" w:rsidR="002B73AA" w:rsidRDefault="002B73AA">
      <w:pPr>
        <w:rPr>
          <w:b/>
          <w:bCs/>
        </w:rPr>
      </w:pPr>
      <w:r>
        <w:rPr>
          <w:b/>
          <w:bCs/>
        </w:rPr>
        <w:t>Kies een eigen leergebied. Uit welke onderdelen bestaat jouw leergebied?</w:t>
      </w:r>
    </w:p>
    <w:tbl>
      <w:tblPr>
        <w:tblStyle w:val="Tabelraster"/>
        <w:tblW w:w="0" w:type="auto"/>
        <w:tblLook w:val="04A0" w:firstRow="1" w:lastRow="0" w:firstColumn="1" w:lastColumn="0" w:noHBand="0" w:noVBand="1"/>
      </w:tblPr>
      <w:tblGrid>
        <w:gridCol w:w="9062"/>
      </w:tblGrid>
      <w:tr w:rsidR="002B73AA" w14:paraId="7B3BB959" w14:textId="77777777" w:rsidTr="002B73AA">
        <w:tc>
          <w:tcPr>
            <w:tcW w:w="9062" w:type="dxa"/>
          </w:tcPr>
          <w:p w14:paraId="3C070311" w14:textId="77777777" w:rsidR="002B73AA" w:rsidRDefault="002B73AA">
            <w:pPr>
              <w:rPr>
                <w:b/>
                <w:bCs/>
              </w:rPr>
            </w:pPr>
          </w:p>
          <w:p w14:paraId="44CF70A2" w14:textId="77777777" w:rsidR="002B73AA" w:rsidRDefault="002B73AA">
            <w:pPr>
              <w:rPr>
                <w:b/>
                <w:bCs/>
              </w:rPr>
            </w:pPr>
          </w:p>
          <w:p w14:paraId="37772206" w14:textId="77777777" w:rsidR="002B73AA" w:rsidRDefault="002B73AA">
            <w:pPr>
              <w:rPr>
                <w:b/>
                <w:bCs/>
              </w:rPr>
            </w:pPr>
          </w:p>
          <w:p w14:paraId="58750062" w14:textId="77777777" w:rsidR="002B73AA" w:rsidRDefault="002B73AA">
            <w:pPr>
              <w:rPr>
                <w:b/>
                <w:bCs/>
              </w:rPr>
            </w:pPr>
          </w:p>
          <w:p w14:paraId="61B2EA4E" w14:textId="77777777" w:rsidR="002B73AA" w:rsidRDefault="002B73AA">
            <w:pPr>
              <w:rPr>
                <w:b/>
                <w:bCs/>
              </w:rPr>
            </w:pPr>
          </w:p>
          <w:p w14:paraId="7AF19DCA" w14:textId="77777777" w:rsidR="002B73AA" w:rsidRDefault="002B73AA">
            <w:pPr>
              <w:rPr>
                <w:b/>
                <w:bCs/>
              </w:rPr>
            </w:pPr>
          </w:p>
          <w:p w14:paraId="47895982" w14:textId="27D3946B" w:rsidR="002B73AA" w:rsidRDefault="002B73AA">
            <w:pPr>
              <w:rPr>
                <w:b/>
                <w:bCs/>
              </w:rPr>
            </w:pPr>
          </w:p>
        </w:tc>
      </w:tr>
    </w:tbl>
    <w:p w14:paraId="0D99A200" w14:textId="77777777" w:rsidR="002B73AA" w:rsidRDefault="002B73AA">
      <w:pPr>
        <w:rPr>
          <w:b/>
          <w:bCs/>
        </w:rPr>
      </w:pPr>
    </w:p>
    <w:p w14:paraId="4D20299B" w14:textId="77777777" w:rsidR="002B73AA" w:rsidRDefault="002B73AA">
      <w:pPr>
        <w:rPr>
          <w:b/>
          <w:bCs/>
        </w:rPr>
      </w:pPr>
    </w:p>
    <w:p w14:paraId="7D4C8B92" w14:textId="650C72C6" w:rsidR="002B73AA" w:rsidRDefault="002B73AA">
      <w:pPr>
        <w:rPr>
          <w:b/>
          <w:bCs/>
        </w:rPr>
      </w:pPr>
      <w:r>
        <w:rPr>
          <w:b/>
          <w:bCs/>
        </w:rPr>
        <w:t>Hoeveel KERNDOELEN heeft jouw leergebied? Neem er eentje als voorbeeld over</w:t>
      </w:r>
    </w:p>
    <w:tbl>
      <w:tblPr>
        <w:tblStyle w:val="Tabelraster"/>
        <w:tblW w:w="0" w:type="auto"/>
        <w:tblLook w:val="04A0" w:firstRow="1" w:lastRow="0" w:firstColumn="1" w:lastColumn="0" w:noHBand="0" w:noVBand="1"/>
      </w:tblPr>
      <w:tblGrid>
        <w:gridCol w:w="9062"/>
      </w:tblGrid>
      <w:tr w:rsidR="002B73AA" w:rsidRPr="002B73AA" w14:paraId="5B08FCCB" w14:textId="77777777" w:rsidTr="00D5580A">
        <w:tc>
          <w:tcPr>
            <w:tcW w:w="9062" w:type="dxa"/>
          </w:tcPr>
          <w:p w14:paraId="707D81E4" w14:textId="77777777" w:rsidR="002B73AA" w:rsidRPr="002B73AA" w:rsidRDefault="002B73AA" w:rsidP="002B73AA">
            <w:pPr>
              <w:spacing w:after="160" w:line="259" w:lineRule="auto"/>
              <w:rPr>
                <w:b/>
                <w:bCs/>
              </w:rPr>
            </w:pPr>
          </w:p>
          <w:p w14:paraId="19ECFE38" w14:textId="77777777" w:rsidR="002B73AA" w:rsidRPr="002B73AA" w:rsidRDefault="002B73AA" w:rsidP="002B73AA">
            <w:pPr>
              <w:spacing w:after="160" w:line="259" w:lineRule="auto"/>
              <w:rPr>
                <w:b/>
                <w:bCs/>
              </w:rPr>
            </w:pPr>
          </w:p>
          <w:p w14:paraId="33E15D85" w14:textId="77777777" w:rsidR="002B73AA" w:rsidRPr="002B73AA" w:rsidRDefault="002B73AA" w:rsidP="002B73AA">
            <w:pPr>
              <w:spacing w:after="160" w:line="259" w:lineRule="auto"/>
              <w:rPr>
                <w:b/>
                <w:bCs/>
              </w:rPr>
            </w:pPr>
          </w:p>
          <w:p w14:paraId="67CD937A" w14:textId="77777777" w:rsidR="002B73AA" w:rsidRPr="002B73AA" w:rsidRDefault="002B73AA" w:rsidP="002B73AA">
            <w:pPr>
              <w:spacing w:after="160" w:line="259" w:lineRule="auto"/>
              <w:rPr>
                <w:b/>
                <w:bCs/>
              </w:rPr>
            </w:pPr>
          </w:p>
          <w:p w14:paraId="549F9931" w14:textId="77777777" w:rsidR="002B73AA" w:rsidRPr="002B73AA" w:rsidRDefault="002B73AA" w:rsidP="002B73AA">
            <w:pPr>
              <w:spacing w:after="160" w:line="259" w:lineRule="auto"/>
              <w:rPr>
                <w:b/>
                <w:bCs/>
              </w:rPr>
            </w:pPr>
          </w:p>
          <w:p w14:paraId="09C4DFE5" w14:textId="77777777" w:rsidR="002B73AA" w:rsidRPr="002B73AA" w:rsidRDefault="002B73AA" w:rsidP="002B73AA">
            <w:pPr>
              <w:spacing w:after="160" w:line="259" w:lineRule="auto"/>
              <w:rPr>
                <w:b/>
                <w:bCs/>
              </w:rPr>
            </w:pPr>
          </w:p>
          <w:p w14:paraId="60CE07AA" w14:textId="77777777" w:rsidR="002B73AA" w:rsidRPr="002B73AA" w:rsidRDefault="002B73AA" w:rsidP="002B73AA">
            <w:pPr>
              <w:spacing w:after="160" w:line="259" w:lineRule="auto"/>
              <w:rPr>
                <w:b/>
                <w:bCs/>
              </w:rPr>
            </w:pPr>
          </w:p>
        </w:tc>
      </w:tr>
    </w:tbl>
    <w:p w14:paraId="5C154D96" w14:textId="77777777" w:rsidR="002B73AA" w:rsidRDefault="002B73AA" w:rsidP="002B73AA">
      <w:pPr>
        <w:rPr>
          <w:b/>
          <w:bCs/>
        </w:rPr>
      </w:pPr>
    </w:p>
    <w:p w14:paraId="72B396DB" w14:textId="77777777" w:rsidR="002B73AA" w:rsidRDefault="002B73AA">
      <w:pPr>
        <w:rPr>
          <w:b/>
          <w:bCs/>
        </w:rPr>
      </w:pPr>
    </w:p>
    <w:p w14:paraId="5F415F1D" w14:textId="77777777" w:rsidR="002B73AA" w:rsidRDefault="002B73AA">
      <w:pPr>
        <w:rPr>
          <w:b/>
          <w:bCs/>
        </w:rPr>
      </w:pPr>
      <w:r>
        <w:rPr>
          <w:b/>
          <w:bCs/>
        </w:rPr>
        <w:br w:type="page"/>
      </w:r>
    </w:p>
    <w:p w14:paraId="6320B08E" w14:textId="299BF637" w:rsidR="002B73AA" w:rsidRDefault="002B73AA">
      <w:pPr>
        <w:rPr>
          <w:b/>
          <w:bCs/>
        </w:rPr>
      </w:pPr>
      <w:r>
        <w:rPr>
          <w:b/>
          <w:bCs/>
        </w:rPr>
        <w:lastRenderedPageBreak/>
        <w:t>Klik de</w:t>
      </w:r>
      <w:r w:rsidRPr="002B73AA">
        <w:rPr>
          <w:b/>
          <w:bCs/>
          <w:color w:val="C00000"/>
        </w:rPr>
        <w:t xml:space="preserve"> LEERLIJN </w:t>
      </w:r>
      <w:r>
        <w:rPr>
          <w:b/>
          <w:bCs/>
        </w:rPr>
        <w:t>van jouw eigen stagegroep aan.</w:t>
      </w:r>
    </w:p>
    <w:p w14:paraId="69064739" w14:textId="15D48AD1" w:rsidR="002B73AA" w:rsidRDefault="002B73AA">
      <w:pPr>
        <w:rPr>
          <w:b/>
          <w:bCs/>
        </w:rPr>
      </w:pPr>
      <w:r>
        <w:rPr>
          <w:b/>
          <w:bCs/>
        </w:rPr>
        <w:t>Klik één voor één de volgende kopjes aan:</w:t>
      </w:r>
    </w:p>
    <w:p w14:paraId="15DE2F0C" w14:textId="5BA07080" w:rsidR="002B73AA" w:rsidRDefault="002B73AA" w:rsidP="002B73AA">
      <w:pPr>
        <w:pStyle w:val="Lijstalinea"/>
        <w:numPr>
          <w:ilvl w:val="0"/>
          <w:numId w:val="2"/>
        </w:numPr>
        <w:rPr>
          <w:b/>
          <w:bCs/>
        </w:rPr>
      </w:pPr>
      <w:r>
        <w:rPr>
          <w:b/>
          <w:bCs/>
        </w:rPr>
        <w:t>Wat doen de kinderen</w:t>
      </w:r>
    </w:p>
    <w:p w14:paraId="3508D3B0" w14:textId="6C2514A7" w:rsidR="002B73AA" w:rsidRDefault="002B73AA" w:rsidP="002B73AA">
      <w:pPr>
        <w:pStyle w:val="Lijstalinea"/>
        <w:numPr>
          <w:ilvl w:val="0"/>
          <w:numId w:val="2"/>
        </w:numPr>
        <w:rPr>
          <w:b/>
          <w:bCs/>
        </w:rPr>
      </w:pPr>
      <w:r>
        <w:rPr>
          <w:b/>
          <w:bCs/>
        </w:rPr>
        <w:t>Wat doet de leraar</w:t>
      </w:r>
    </w:p>
    <w:p w14:paraId="65962E2C" w14:textId="77E788CD" w:rsidR="002B73AA" w:rsidRDefault="002B73AA" w:rsidP="002B73AA">
      <w:pPr>
        <w:pStyle w:val="Lijstalinea"/>
        <w:numPr>
          <w:ilvl w:val="0"/>
          <w:numId w:val="2"/>
        </w:numPr>
        <w:rPr>
          <w:b/>
          <w:bCs/>
        </w:rPr>
      </w:pPr>
      <w:r>
        <w:rPr>
          <w:b/>
          <w:bCs/>
        </w:rPr>
        <w:t>Doorkijkje</w:t>
      </w:r>
    </w:p>
    <w:p w14:paraId="08782746" w14:textId="6B65FC11" w:rsidR="002B73AA" w:rsidRDefault="002B73AA" w:rsidP="002B73AA">
      <w:pPr>
        <w:rPr>
          <w:b/>
          <w:bCs/>
        </w:rPr>
      </w:pPr>
      <w:r>
        <w:rPr>
          <w:b/>
          <w:bCs/>
        </w:rPr>
        <w:t>Neem van alle kopjes een voorbeeld hieronder over:</w:t>
      </w:r>
    </w:p>
    <w:p w14:paraId="5ED387FD" w14:textId="77777777" w:rsidR="002B73AA" w:rsidRPr="002B73AA" w:rsidRDefault="002B73AA" w:rsidP="002B73AA">
      <w:pPr>
        <w:rPr>
          <w:b/>
          <w:bCs/>
        </w:rPr>
      </w:pPr>
    </w:p>
    <w:tbl>
      <w:tblPr>
        <w:tblStyle w:val="Tabelraster"/>
        <w:tblW w:w="0" w:type="auto"/>
        <w:tblLook w:val="04A0" w:firstRow="1" w:lastRow="0" w:firstColumn="1" w:lastColumn="0" w:noHBand="0" w:noVBand="1"/>
      </w:tblPr>
      <w:tblGrid>
        <w:gridCol w:w="9062"/>
      </w:tblGrid>
      <w:tr w:rsidR="002B73AA" w:rsidRPr="002B73AA" w14:paraId="7875E573" w14:textId="77777777" w:rsidTr="00D5580A">
        <w:tc>
          <w:tcPr>
            <w:tcW w:w="9062" w:type="dxa"/>
          </w:tcPr>
          <w:p w14:paraId="7414E1DA" w14:textId="77777777" w:rsidR="002B73AA" w:rsidRPr="002B73AA" w:rsidRDefault="002B73AA" w:rsidP="002B73AA">
            <w:pPr>
              <w:spacing w:after="160" w:line="259" w:lineRule="auto"/>
              <w:rPr>
                <w:b/>
                <w:bCs/>
              </w:rPr>
            </w:pPr>
          </w:p>
          <w:p w14:paraId="60296C71" w14:textId="77777777" w:rsidR="002B73AA" w:rsidRPr="002B73AA" w:rsidRDefault="002B73AA" w:rsidP="002B73AA">
            <w:pPr>
              <w:spacing w:after="160" w:line="259" w:lineRule="auto"/>
              <w:rPr>
                <w:b/>
                <w:bCs/>
              </w:rPr>
            </w:pPr>
          </w:p>
          <w:p w14:paraId="30321BD2" w14:textId="77777777" w:rsidR="002B73AA" w:rsidRPr="002B73AA" w:rsidRDefault="002B73AA" w:rsidP="002B73AA">
            <w:pPr>
              <w:spacing w:after="160" w:line="259" w:lineRule="auto"/>
              <w:rPr>
                <w:b/>
                <w:bCs/>
              </w:rPr>
            </w:pPr>
          </w:p>
          <w:p w14:paraId="0D6208EE" w14:textId="77777777" w:rsidR="002B73AA" w:rsidRPr="002B73AA" w:rsidRDefault="002B73AA" w:rsidP="002B73AA">
            <w:pPr>
              <w:spacing w:after="160" w:line="259" w:lineRule="auto"/>
              <w:rPr>
                <w:b/>
                <w:bCs/>
              </w:rPr>
            </w:pPr>
          </w:p>
          <w:p w14:paraId="04FD4A70" w14:textId="77777777" w:rsidR="002B73AA" w:rsidRPr="002B73AA" w:rsidRDefault="002B73AA" w:rsidP="002B73AA">
            <w:pPr>
              <w:spacing w:after="160" w:line="259" w:lineRule="auto"/>
              <w:rPr>
                <w:b/>
                <w:bCs/>
              </w:rPr>
            </w:pPr>
          </w:p>
          <w:p w14:paraId="041D521B" w14:textId="77777777" w:rsidR="002B73AA" w:rsidRPr="002B73AA" w:rsidRDefault="002B73AA" w:rsidP="002B73AA">
            <w:pPr>
              <w:spacing w:after="160" w:line="259" w:lineRule="auto"/>
              <w:rPr>
                <w:b/>
                <w:bCs/>
              </w:rPr>
            </w:pPr>
          </w:p>
          <w:p w14:paraId="73E377C0" w14:textId="77777777" w:rsidR="002B73AA" w:rsidRPr="002B73AA" w:rsidRDefault="002B73AA" w:rsidP="002B73AA">
            <w:pPr>
              <w:spacing w:after="160" w:line="259" w:lineRule="auto"/>
              <w:rPr>
                <w:b/>
                <w:bCs/>
              </w:rPr>
            </w:pPr>
          </w:p>
        </w:tc>
      </w:tr>
    </w:tbl>
    <w:p w14:paraId="42840C2A" w14:textId="77777777" w:rsidR="002B73AA" w:rsidRPr="002B73AA" w:rsidRDefault="002B73AA" w:rsidP="002B73AA">
      <w:pPr>
        <w:rPr>
          <w:b/>
          <w:bCs/>
        </w:rPr>
      </w:pPr>
    </w:p>
    <w:p w14:paraId="15D38DAF" w14:textId="20BB17C5" w:rsidR="002B73AA" w:rsidRDefault="002B73AA">
      <w:pPr>
        <w:rPr>
          <w:b/>
          <w:bCs/>
        </w:rPr>
      </w:pPr>
    </w:p>
    <w:p w14:paraId="448BA580" w14:textId="68D449D8" w:rsidR="002B73AA" w:rsidRPr="007B333C" w:rsidRDefault="002B73AA">
      <w:pPr>
        <w:rPr>
          <w:b/>
          <w:bCs/>
          <w:sz w:val="32"/>
          <w:szCs w:val="32"/>
        </w:rPr>
      </w:pPr>
      <w:r w:rsidRPr="007B333C">
        <w:rPr>
          <w:b/>
          <w:bCs/>
          <w:sz w:val="32"/>
          <w:szCs w:val="32"/>
        </w:rPr>
        <w:t>Opdracht 4: Toepassing</w:t>
      </w:r>
    </w:p>
    <w:p w14:paraId="3321DCB4" w14:textId="2AB6BE53" w:rsidR="002B73AA" w:rsidRDefault="002B73AA">
      <w:r>
        <w:t>Stel je voor: je wilt in de onderbouw een prentenboek lezen met de kinderen. Eigenlijk heb je niet helemaal een goed idee welke doelen je hiermee zou kunnen gaan bereiken. Wat leren de kinderen er eigenlijk van?</w:t>
      </w:r>
    </w:p>
    <w:p w14:paraId="3FB03E4F" w14:textId="37BF34D9" w:rsidR="006D0EA9" w:rsidRDefault="006D0EA9" w:rsidP="006D0EA9">
      <w:pPr>
        <w:pStyle w:val="Lijstalinea"/>
        <w:numPr>
          <w:ilvl w:val="0"/>
          <w:numId w:val="5"/>
        </w:numPr>
      </w:pPr>
      <w:r>
        <w:t>Kies een prentenboek dat je goed kent: welk boek is het?</w:t>
      </w:r>
    </w:p>
    <w:p w14:paraId="0E48D30D" w14:textId="07D897FC" w:rsidR="006D0EA9" w:rsidRDefault="006D0EA9" w:rsidP="006D0EA9">
      <w:pPr>
        <w:pStyle w:val="Lijstalinea"/>
        <w:numPr>
          <w:ilvl w:val="0"/>
          <w:numId w:val="5"/>
        </w:numPr>
      </w:pPr>
      <w:r>
        <w:t>Wat zou je de kinderen kunnen/willen leren met dit prentenboek? Denk aan het voorlezen zelf, maar ook aan bijv. het onderwerp, de woorden of de begrippen waar je nog wat leerzaams mee kan doen voor de kinderen</w:t>
      </w:r>
    </w:p>
    <w:p w14:paraId="1B4B595E" w14:textId="1F1295D1" w:rsidR="006D0EA9" w:rsidRDefault="006D0EA9" w:rsidP="006D0EA9">
      <w:pPr>
        <w:pStyle w:val="Lijstalinea"/>
        <w:numPr>
          <w:ilvl w:val="0"/>
          <w:numId w:val="5"/>
        </w:numPr>
      </w:pPr>
      <w:r>
        <w:t>Schrijf hieronder op hoe je:</w:t>
      </w:r>
    </w:p>
    <w:p w14:paraId="270A3CF5" w14:textId="66CAB8AB" w:rsidR="006D0EA9" w:rsidRDefault="006D0EA9" w:rsidP="006D0EA9">
      <w:pPr>
        <w:pStyle w:val="Lijstalinea"/>
        <w:numPr>
          <w:ilvl w:val="0"/>
          <w:numId w:val="6"/>
        </w:numPr>
      </w:pPr>
      <w:r>
        <w:t>Het voorlezen aanpakt zodat je de doelen bereikt</w:t>
      </w:r>
    </w:p>
    <w:p w14:paraId="0A1B76C1" w14:textId="64928467" w:rsidR="006D0EA9" w:rsidRDefault="006D0EA9" w:rsidP="006D0EA9">
      <w:pPr>
        <w:pStyle w:val="Lijstalinea"/>
        <w:numPr>
          <w:ilvl w:val="0"/>
          <w:numId w:val="6"/>
        </w:numPr>
      </w:pPr>
      <w:r>
        <w:t>Een activiteitje kan doen na het voorlezen zodat je je doelen bereikt.</w:t>
      </w:r>
    </w:p>
    <w:p w14:paraId="63EE583B" w14:textId="399C2EE1" w:rsidR="006D0EA9" w:rsidRDefault="006D0EA9" w:rsidP="006D0EA9">
      <w:pPr>
        <w:pStyle w:val="Lijstalinea"/>
        <w:numPr>
          <w:ilvl w:val="0"/>
          <w:numId w:val="5"/>
        </w:numPr>
      </w:pPr>
      <w:r>
        <w:t>Zoek daarna in de kerndoelen en leerlijnen op waar jouw doelen het beste bij passen. Neem dat hieronder over. (dus: welk leergebied, welke kerndoel)</w:t>
      </w:r>
    </w:p>
    <w:sectPr w:rsidR="006D0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056"/>
      </v:shape>
    </w:pict>
  </w:numPicBullet>
  <w:abstractNum w:abstractNumId="0" w15:restartNumberingAfterBreak="0">
    <w:nsid w:val="01E13902"/>
    <w:multiLevelType w:val="hybridMultilevel"/>
    <w:tmpl w:val="F53EE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E5733"/>
    <w:multiLevelType w:val="hybridMultilevel"/>
    <w:tmpl w:val="EC1A67A6"/>
    <w:lvl w:ilvl="0" w:tplc="07B8A1F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6042B32"/>
    <w:multiLevelType w:val="hybridMultilevel"/>
    <w:tmpl w:val="2FBEE6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921ECE"/>
    <w:multiLevelType w:val="hybridMultilevel"/>
    <w:tmpl w:val="209077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8B1730"/>
    <w:multiLevelType w:val="hybridMultilevel"/>
    <w:tmpl w:val="8A24EF7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523C57"/>
    <w:multiLevelType w:val="hybridMultilevel"/>
    <w:tmpl w:val="083E81B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58"/>
    <w:rsid w:val="000172BA"/>
    <w:rsid w:val="00030340"/>
    <w:rsid w:val="00095788"/>
    <w:rsid w:val="002B73AA"/>
    <w:rsid w:val="00316F1D"/>
    <w:rsid w:val="00490CE8"/>
    <w:rsid w:val="00527758"/>
    <w:rsid w:val="006D0EA9"/>
    <w:rsid w:val="006E5983"/>
    <w:rsid w:val="007B333C"/>
    <w:rsid w:val="00B56EAF"/>
    <w:rsid w:val="00D55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CC4D"/>
  <w15:chartTrackingRefBased/>
  <w15:docId w15:val="{98C99485-C00B-4526-81A5-E122DFC5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3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2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73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B73AA"/>
    <w:rPr>
      <w:color w:val="0000FF"/>
      <w:u w:val="single"/>
    </w:rPr>
  </w:style>
  <w:style w:type="paragraph" w:styleId="Lijstalinea">
    <w:name w:val="List Paragraph"/>
    <w:basedOn w:val="Standaard"/>
    <w:uiPriority w:val="34"/>
    <w:qFormat/>
    <w:rsid w:val="002B7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0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lo.nl/thema/meer/tule" TargetMode="External"/><Relationship Id="rId11" Type="http://schemas.openxmlformats.org/officeDocument/2006/relationships/image" Target="media/image6.jpeg"/><Relationship Id="rId5" Type="http://schemas.openxmlformats.org/officeDocument/2006/relationships/hyperlink" Target="https://www.slo.nl/thema/meer/tule"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cp:lastPrinted>2020-03-12T12:31:00Z</cp:lastPrinted>
  <dcterms:created xsi:type="dcterms:W3CDTF">2021-09-23T13:01:00Z</dcterms:created>
  <dcterms:modified xsi:type="dcterms:W3CDTF">2021-09-23T13:01:00Z</dcterms:modified>
</cp:coreProperties>
</file>